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8C" w:rsidRDefault="009C28E5" w:rsidP="006274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 wp14:anchorId="2FDC716B" wp14:editId="36F7E958">
            <wp:simplePos x="0" y="0"/>
            <wp:positionH relativeFrom="column">
              <wp:posOffset>942975</wp:posOffset>
            </wp:positionH>
            <wp:positionV relativeFrom="paragraph">
              <wp:posOffset>-654050</wp:posOffset>
            </wp:positionV>
            <wp:extent cx="3776345" cy="1876425"/>
            <wp:effectExtent l="0" t="0" r="0" b="0"/>
            <wp:wrapNone/>
            <wp:docPr id="13" name="Imagem 13" descr="organico co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organico com logo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5" t="80083" r="781" b="-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6CD" w:rsidRDefault="006E16CD" w:rsidP="0062747F">
      <w:pPr>
        <w:jc w:val="center"/>
        <w:rPr>
          <w:sz w:val="28"/>
          <w:szCs w:val="28"/>
        </w:rPr>
      </w:pPr>
    </w:p>
    <w:p w:rsidR="00D25DF2" w:rsidRDefault="00D25DF2" w:rsidP="008F1279">
      <w:pPr>
        <w:ind w:firstLine="708"/>
        <w:jc w:val="both"/>
        <w:rPr>
          <w:rFonts w:ascii="Calibri" w:hAnsi="Calibri" w:cs="Arial"/>
          <w:color w:val="333333"/>
          <w:sz w:val="28"/>
          <w:szCs w:val="28"/>
          <w:shd w:val="clear" w:color="auto" w:fill="FFFFFF"/>
        </w:rPr>
      </w:pPr>
    </w:p>
    <w:p w:rsidR="00D25DF2" w:rsidRDefault="00D25DF2" w:rsidP="008F1279">
      <w:pPr>
        <w:ind w:firstLine="708"/>
        <w:jc w:val="both"/>
        <w:rPr>
          <w:rFonts w:ascii="Calibri" w:hAnsi="Calibri" w:cs="Arial"/>
          <w:color w:val="333333"/>
          <w:sz w:val="28"/>
          <w:szCs w:val="28"/>
          <w:shd w:val="clear" w:color="auto" w:fill="FFFFFF"/>
        </w:rPr>
      </w:pPr>
    </w:p>
    <w:p w:rsidR="009C28E5" w:rsidRDefault="009C28E5" w:rsidP="008F1279">
      <w:pPr>
        <w:ind w:firstLine="708"/>
        <w:jc w:val="both"/>
        <w:rPr>
          <w:rFonts w:ascii="Calibri" w:hAnsi="Calibri" w:cs="Arial"/>
          <w:color w:val="333333"/>
          <w:sz w:val="28"/>
          <w:szCs w:val="28"/>
          <w:shd w:val="clear" w:color="auto" w:fill="FFFFFF"/>
        </w:rPr>
      </w:pPr>
    </w:p>
    <w:p w:rsidR="009C28E5" w:rsidRDefault="009C28E5" w:rsidP="008F1279">
      <w:pPr>
        <w:ind w:firstLine="708"/>
        <w:jc w:val="both"/>
        <w:rPr>
          <w:rFonts w:ascii="Calibri" w:hAnsi="Calibri" w:cs="Arial"/>
          <w:color w:val="333333"/>
          <w:sz w:val="28"/>
          <w:szCs w:val="28"/>
          <w:shd w:val="clear" w:color="auto" w:fill="FFFFFF"/>
        </w:rPr>
      </w:pPr>
    </w:p>
    <w:p w:rsidR="00D25DF2" w:rsidRPr="0094525C" w:rsidRDefault="006E16CD" w:rsidP="008F1279">
      <w:pPr>
        <w:ind w:firstLine="708"/>
        <w:jc w:val="both"/>
        <w:rPr>
          <w:rFonts w:cs="Arial"/>
          <w:color w:val="333333"/>
          <w:sz w:val="18"/>
          <w:szCs w:val="18"/>
          <w:shd w:val="clear" w:color="auto" w:fill="FFFFFF"/>
        </w:rPr>
      </w:pPr>
      <w:r w:rsidRPr="0094525C">
        <w:rPr>
          <w:rFonts w:cs="Arial"/>
          <w:color w:val="333333"/>
          <w:sz w:val="28"/>
          <w:szCs w:val="28"/>
          <w:shd w:val="clear" w:color="auto" w:fill="FFFFFF"/>
        </w:rPr>
        <w:t>Mais de 50% do que chamamos lixo e que formará os chamados "lixões" é composto de materiais que podem ser reutilizados ou reciclados</w:t>
      </w:r>
      <w:r w:rsidR="0086778A" w:rsidRPr="0094525C">
        <w:rPr>
          <w:rFonts w:cs="Arial"/>
          <w:color w:val="333333"/>
          <w:sz w:val="28"/>
          <w:szCs w:val="28"/>
          <w:shd w:val="clear" w:color="auto" w:fill="FFFFFF"/>
        </w:rPr>
        <w:t>, gerando entre outros benefí</w:t>
      </w:r>
      <w:r w:rsidR="00940130" w:rsidRPr="0094525C">
        <w:rPr>
          <w:rFonts w:cs="Arial"/>
          <w:color w:val="333333"/>
          <w:sz w:val="28"/>
          <w:szCs w:val="28"/>
          <w:shd w:val="clear" w:color="auto" w:fill="FFFFFF"/>
        </w:rPr>
        <w:t>cios, proteção à saúde pública,</w:t>
      </w:r>
      <w:r w:rsidR="0086778A" w:rsidRPr="0094525C">
        <w:rPr>
          <w:rFonts w:cs="Arial"/>
          <w:color w:val="333333"/>
          <w:sz w:val="28"/>
          <w:szCs w:val="28"/>
          <w:shd w:val="clear" w:color="auto" w:fill="FFFFFF"/>
        </w:rPr>
        <w:t xml:space="preserve"> economia de energia e recursos naturais</w:t>
      </w:r>
      <w:r w:rsidR="00D25DF2" w:rsidRPr="0094525C">
        <w:rPr>
          <w:rFonts w:cs="Arial"/>
          <w:color w:val="333333"/>
          <w:sz w:val="18"/>
          <w:szCs w:val="18"/>
          <w:shd w:val="clear" w:color="auto" w:fill="FFFFFF"/>
        </w:rPr>
        <w:t>.</w:t>
      </w:r>
    </w:p>
    <w:p w:rsidR="008F1279" w:rsidRDefault="008F1279" w:rsidP="008F12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O projeto </w:t>
      </w:r>
      <w:r>
        <w:rPr>
          <w:b/>
          <w:sz w:val="28"/>
          <w:szCs w:val="28"/>
        </w:rPr>
        <w:t>RECICLA UNESP</w:t>
      </w:r>
      <w:r w:rsidR="009C28E5">
        <w:rPr>
          <w:b/>
          <w:sz w:val="28"/>
          <w:szCs w:val="28"/>
        </w:rPr>
        <w:t>,</w:t>
      </w:r>
      <w:r w:rsidR="009B70C2">
        <w:rPr>
          <w:b/>
          <w:sz w:val="28"/>
          <w:szCs w:val="28"/>
        </w:rPr>
        <w:t xml:space="preserve"> </w:t>
      </w:r>
      <w:r w:rsidR="009B70C2">
        <w:rPr>
          <w:sz w:val="28"/>
          <w:szCs w:val="28"/>
        </w:rPr>
        <w:t>já</w:t>
      </w:r>
      <w:r>
        <w:rPr>
          <w:sz w:val="28"/>
          <w:szCs w:val="28"/>
        </w:rPr>
        <w:t xml:space="preserve"> existente na Faculdade de Engenharia há vários anos,</w:t>
      </w:r>
      <w:r w:rsidR="008A187A">
        <w:rPr>
          <w:sz w:val="28"/>
          <w:szCs w:val="28"/>
        </w:rPr>
        <w:t xml:space="preserve"> </w:t>
      </w:r>
      <w:proofErr w:type="gramStart"/>
      <w:r w:rsidR="008A187A">
        <w:rPr>
          <w:sz w:val="28"/>
          <w:szCs w:val="28"/>
        </w:rPr>
        <w:t>sob coordenação</w:t>
      </w:r>
      <w:proofErr w:type="gramEnd"/>
      <w:r w:rsidR="008A187A">
        <w:rPr>
          <w:sz w:val="28"/>
          <w:szCs w:val="28"/>
        </w:rPr>
        <w:t xml:space="preserve"> da Prof</w:t>
      </w:r>
      <w:r w:rsidR="008A187A" w:rsidRPr="008A187A">
        <w:rPr>
          <w:sz w:val="28"/>
          <w:szCs w:val="28"/>
          <w:vertAlign w:val="superscript"/>
        </w:rPr>
        <w:t>a</w:t>
      </w:r>
      <w:r w:rsidR="008A187A">
        <w:rPr>
          <w:sz w:val="28"/>
          <w:szCs w:val="28"/>
        </w:rPr>
        <w:t>. Dr</w:t>
      </w:r>
      <w:r w:rsidR="008A187A" w:rsidRPr="008A187A">
        <w:rPr>
          <w:sz w:val="28"/>
          <w:szCs w:val="28"/>
          <w:vertAlign w:val="superscript"/>
        </w:rPr>
        <w:t>a</w:t>
      </w:r>
      <w:r w:rsidR="008A187A">
        <w:rPr>
          <w:sz w:val="28"/>
          <w:szCs w:val="28"/>
        </w:rPr>
        <w:t xml:space="preserve">. Rosane Ap. Gomes </w:t>
      </w:r>
      <w:proofErr w:type="spellStart"/>
      <w:r w:rsidR="008A187A">
        <w:rPr>
          <w:sz w:val="28"/>
          <w:szCs w:val="28"/>
        </w:rPr>
        <w:t>Battistelle</w:t>
      </w:r>
      <w:proofErr w:type="spellEnd"/>
      <w:r w:rsidR="008A187A">
        <w:rPr>
          <w:sz w:val="28"/>
          <w:szCs w:val="28"/>
        </w:rPr>
        <w:t>,</w:t>
      </w:r>
      <w:r w:rsidR="0086778A">
        <w:rPr>
          <w:sz w:val="28"/>
          <w:szCs w:val="28"/>
        </w:rPr>
        <w:t xml:space="preserve"> </w:t>
      </w:r>
      <w:r w:rsidR="008A187A">
        <w:rPr>
          <w:sz w:val="28"/>
          <w:szCs w:val="28"/>
        </w:rPr>
        <w:t>sendo ampliado para</w:t>
      </w:r>
      <w:r>
        <w:rPr>
          <w:sz w:val="28"/>
          <w:szCs w:val="28"/>
        </w:rPr>
        <w:t xml:space="preserve"> Faculdade de Ciências</w:t>
      </w:r>
      <w:r w:rsidR="0086778A">
        <w:rPr>
          <w:sz w:val="28"/>
          <w:szCs w:val="28"/>
        </w:rPr>
        <w:t xml:space="preserve"> a partir de 2014,</w:t>
      </w:r>
      <w:r>
        <w:rPr>
          <w:sz w:val="28"/>
          <w:szCs w:val="28"/>
        </w:rPr>
        <w:t xml:space="preserve"> pelo Prof. Adj</w:t>
      </w:r>
      <w:r w:rsidR="008A187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2747F">
        <w:rPr>
          <w:sz w:val="28"/>
          <w:szCs w:val="28"/>
        </w:rPr>
        <w:t>Aloísio Costa Sampaio, com</w:t>
      </w:r>
      <w:proofErr w:type="gramStart"/>
      <w:r w:rsidR="0062747F">
        <w:rPr>
          <w:sz w:val="28"/>
          <w:szCs w:val="28"/>
        </w:rPr>
        <w:t xml:space="preserve">  </w:t>
      </w:r>
      <w:proofErr w:type="gramEnd"/>
      <w:r w:rsidR="0062747F">
        <w:rPr>
          <w:sz w:val="28"/>
          <w:szCs w:val="28"/>
        </w:rPr>
        <w:t xml:space="preserve">recursos provenientes da </w:t>
      </w:r>
      <w:proofErr w:type="spellStart"/>
      <w:r w:rsidR="0062747F">
        <w:rPr>
          <w:sz w:val="28"/>
          <w:szCs w:val="28"/>
        </w:rPr>
        <w:t>Pró-Reitoria</w:t>
      </w:r>
      <w:proofErr w:type="spellEnd"/>
      <w:r w:rsidR="0062747F">
        <w:rPr>
          <w:sz w:val="28"/>
          <w:szCs w:val="28"/>
        </w:rPr>
        <w:t xml:space="preserve"> de Extensão (PROEX)</w:t>
      </w:r>
      <w:r w:rsidR="006361BB">
        <w:rPr>
          <w:sz w:val="28"/>
          <w:szCs w:val="28"/>
        </w:rPr>
        <w:t>,</w:t>
      </w:r>
      <w:r w:rsidR="0062747F">
        <w:rPr>
          <w:sz w:val="28"/>
          <w:szCs w:val="28"/>
        </w:rPr>
        <w:t xml:space="preserve"> após anuência da Comissão de Extensão Universitária (CPEU) e Administração da FC.</w:t>
      </w:r>
    </w:p>
    <w:p w:rsidR="004722EB" w:rsidRDefault="00E073BA" w:rsidP="008F12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Neste projeto aborda-se a necessidade de conscientização e mudança de valores e atitudes</w:t>
      </w:r>
      <w:r w:rsidR="004722EB">
        <w:rPr>
          <w:sz w:val="28"/>
          <w:szCs w:val="28"/>
        </w:rPr>
        <w:t>, e</w:t>
      </w:r>
      <w:r>
        <w:rPr>
          <w:sz w:val="28"/>
          <w:szCs w:val="28"/>
        </w:rPr>
        <w:t>nvolve</w:t>
      </w:r>
      <w:r w:rsidR="008A187A">
        <w:rPr>
          <w:sz w:val="28"/>
          <w:szCs w:val="28"/>
        </w:rPr>
        <w:t>ndo</w:t>
      </w:r>
      <w:r>
        <w:rPr>
          <w:sz w:val="28"/>
          <w:szCs w:val="28"/>
        </w:rPr>
        <w:t xml:space="preserve"> toda comunidade universitária</w:t>
      </w:r>
      <w:r w:rsidR="004722EB">
        <w:rPr>
          <w:sz w:val="28"/>
          <w:szCs w:val="28"/>
        </w:rPr>
        <w:t>,</w:t>
      </w:r>
      <w:r>
        <w:rPr>
          <w:sz w:val="28"/>
          <w:szCs w:val="28"/>
        </w:rPr>
        <w:t xml:space="preserve"> e conta com o apoio da equipe de limpeza e dos servidores da A</w:t>
      </w:r>
      <w:r w:rsidR="008A187A">
        <w:rPr>
          <w:sz w:val="28"/>
          <w:szCs w:val="28"/>
        </w:rPr>
        <w:t xml:space="preserve">dministração </w:t>
      </w:r>
      <w:r>
        <w:rPr>
          <w:sz w:val="28"/>
          <w:szCs w:val="28"/>
        </w:rPr>
        <w:t>G</w:t>
      </w:r>
      <w:r w:rsidR="008A187A">
        <w:rPr>
          <w:sz w:val="28"/>
          <w:szCs w:val="28"/>
        </w:rPr>
        <w:t>eral (AG)</w:t>
      </w:r>
      <w:r>
        <w:rPr>
          <w:sz w:val="28"/>
          <w:szCs w:val="28"/>
        </w:rPr>
        <w:t>, q</w:t>
      </w:r>
      <w:r w:rsidR="009B70C2">
        <w:rPr>
          <w:sz w:val="28"/>
          <w:szCs w:val="28"/>
        </w:rPr>
        <w:t>ue são responsáveis pela coleta</w:t>
      </w:r>
      <w:r w:rsidR="00F0606B">
        <w:rPr>
          <w:sz w:val="28"/>
          <w:szCs w:val="28"/>
        </w:rPr>
        <w:t xml:space="preserve"> e o encaminhamento</w:t>
      </w:r>
      <w:r w:rsidR="0094525C">
        <w:rPr>
          <w:sz w:val="28"/>
          <w:szCs w:val="28"/>
        </w:rPr>
        <w:t xml:space="preserve"> desses</w:t>
      </w:r>
      <w:r w:rsidR="00F0606B">
        <w:rPr>
          <w:sz w:val="28"/>
          <w:szCs w:val="28"/>
        </w:rPr>
        <w:t xml:space="preserve"> resíduos para a </w:t>
      </w:r>
      <w:r w:rsidR="0094525C">
        <w:rPr>
          <w:sz w:val="28"/>
          <w:szCs w:val="28"/>
        </w:rPr>
        <w:t>indú</w:t>
      </w:r>
      <w:r w:rsidR="00F0606B">
        <w:rPr>
          <w:sz w:val="28"/>
          <w:szCs w:val="28"/>
        </w:rPr>
        <w:t>stria de reciclagem</w:t>
      </w:r>
      <w:r w:rsidR="009B70C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B70C2">
        <w:rPr>
          <w:sz w:val="28"/>
          <w:szCs w:val="28"/>
        </w:rPr>
        <w:t>C</w:t>
      </w:r>
      <w:r w:rsidR="004722EB">
        <w:rPr>
          <w:sz w:val="28"/>
          <w:szCs w:val="28"/>
        </w:rPr>
        <w:t>erca de meia tonelada de resíduos são recolhidos mensalmente e</w:t>
      </w:r>
      <w:r w:rsidR="0086778A">
        <w:rPr>
          <w:sz w:val="28"/>
          <w:szCs w:val="28"/>
        </w:rPr>
        <w:t xml:space="preserve"> encaminhados</w:t>
      </w:r>
      <w:r>
        <w:rPr>
          <w:sz w:val="28"/>
          <w:szCs w:val="28"/>
        </w:rPr>
        <w:t xml:space="preserve"> para comercialização</w:t>
      </w:r>
      <w:r w:rsidR="005E5FF2">
        <w:rPr>
          <w:sz w:val="28"/>
          <w:szCs w:val="28"/>
        </w:rPr>
        <w:t>,</w:t>
      </w:r>
      <w:r>
        <w:rPr>
          <w:sz w:val="28"/>
          <w:szCs w:val="28"/>
        </w:rPr>
        <w:t xml:space="preserve"> gerando recursos</w:t>
      </w:r>
      <w:r w:rsidR="005E5FF2">
        <w:rPr>
          <w:sz w:val="28"/>
          <w:szCs w:val="28"/>
        </w:rPr>
        <w:t xml:space="preserve"> que são</w:t>
      </w:r>
      <w:r w:rsidR="00DF5D98">
        <w:rPr>
          <w:sz w:val="28"/>
          <w:szCs w:val="28"/>
        </w:rPr>
        <w:t xml:space="preserve"> deposit</w:t>
      </w:r>
      <w:r w:rsidR="008A187A">
        <w:rPr>
          <w:sz w:val="28"/>
          <w:szCs w:val="28"/>
        </w:rPr>
        <w:t>ados em conta da FUNDEB, para retroalimentação do programa.</w:t>
      </w:r>
    </w:p>
    <w:p w:rsidR="00AD3F37" w:rsidRDefault="006361BB" w:rsidP="009C28E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Conta-se ainda com</w:t>
      </w:r>
      <w:r w:rsidR="00A5223F">
        <w:rPr>
          <w:sz w:val="28"/>
          <w:szCs w:val="28"/>
        </w:rPr>
        <w:t xml:space="preserve"> a colaboração dos</w:t>
      </w:r>
      <w:r w:rsidR="008A187A">
        <w:rPr>
          <w:sz w:val="28"/>
          <w:szCs w:val="28"/>
        </w:rPr>
        <w:t xml:space="preserve"> alunos do C</w:t>
      </w:r>
      <w:r w:rsidR="00A5223F">
        <w:rPr>
          <w:sz w:val="28"/>
          <w:szCs w:val="28"/>
        </w:rPr>
        <w:t>urso de Ciências Biológicas</w:t>
      </w:r>
      <w:r>
        <w:rPr>
          <w:sz w:val="28"/>
          <w:szCs w:val="28"/>
        </w:rPr>
        <w:t xml:space="preserve"> </w:t>
      </w:r>
      <w:r w:rsidR="00A5223F">
        <w:rPr>
          <w:sz w:val="28"/>
          <w:szCs w:val="28"/>
        </w:rPr>
        <w:t>e da bióloga Maria Aparecida de Barros Agostinho</w:t>
      </w:r>
      <w:proofErr w:type="gramStart"/>
      <w:r w:rsidR="00A522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na coordenação e execução do projeto</w:t>
      </w:r>
      <w:r w:rsidR="00A5223F">
        <w:rPr>
          <w:sz w:val="28"/>
          <w:szCs w:val="28"/>
        </w:rPr>
        <w:t xml:space="preserve">. </w:t>
      </w:r>
    </w:p>
    <w:p w:rsidR="008A187A" w:rsidRDefault="008A187A" w:rsidP="009C28E5">
      <w:pPr>
        <w:ind w:firstLine="708"/>
        <w:jc w:val="both"/>
        <w:rPr>
          <w:sz w:val="28"/>
          <w:szCs w:val="28"/>
        </w:rPr>
      </w:pPr>
    </w:p>
    <w:p w:rsidR="002444BC" w:rsidRDefault="00D25DF2" w:rsidP="0062747F">
      <w:pPr>
        <w:jc w:val="both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2667000" cy="2006600"/>
            <wp:effectExtent l="0" t="0" r="0" b="0"/>
            <wp:docPr id="11" name="Imagem 11" descr="cx de papelão docentes e secreta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x de papelão docentes e secretari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drawing>
          <wp:inline distT="0" distB="0" distL="0" distR="0">
            <wp:extent cx="2667000" cy="2019300"/>
            <wp:effectExtent l="0" t="0" r="0" b="0"/>
            <wp:docPr id="12" name="Imagem 12" descr="camiseta Recicla Une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amiseta Recicla Unes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7A" w:rsidRDefault="008A187A" w:rsidP="0062747F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8A187A">
        <w:rPr>
          <w:rFonts w:ascii="Arial" w:hAnsi="Arial" w:cs="Arial"/>
          <w:color w:val="333333"/>
          <w:sz w:val="24"/>
          <w:szCs w:val="24"/>
          <w:shd w:val="clear" w:color="auto" w:fill="FFFFFF"/>
        </w:rPr>
        <w:t>Figura 1.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Caixas de papelão ondulado identificadas e que estão presentes nas salas de docentes da FC, setores administrativos, IPMET e Praça de Esportes.</w:t>
      </w:r>
    </w:p>
    <w:p w:rsidR="008A187A" w:rsidRDefault="008A187A" w:rsidP="0062747F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8A187A" w:rsidRDefault="008A187A" w:rsidP="0062747F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8A187A" w:rsidRDefault="008A187A" w:rsidP="0062747F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5348C8AD" wp14:editId="2A477103">
            <wp:extent cx="3263900" cy="3784600"/>
            <wp:effectExtent l="0" t="0" r="0" b="6350"/>
            <wp:docPr id="4" name="Imagem 4" descr="contentor com roda individ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ntentor com roda individu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7A" w:rsidRDefault="008A187A" w:rsidP="0062747F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Figura 2. Carrinho com tampa e rodas para recolhimento dos recicláveis secos nas salas de docentes da FC.</w:t>
      </w:r>
    </w:p>
    <w:p w:rsidR="008A187A" w:rsidRDefault="008A187A" w:rsidP="0062747F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8A187A" w:rsidRDefault="008A187A" w:rsidP="0062747F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8A187A" w:rsidRDefault="008A187A" w:rsidP="0062747F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8A187A" w:rsidRDefault="008A187A" w:rsidP="0062747F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693CDF33" wp14:editId="5F4B9E96">
            <wp:extent cx="4254500" cy="3193450"/>
            <wp:effectExtent l="0" t="0" r="0" b="6985"/>
            <wp:docPr id="2" name="Imagem 2" descr="contentor recicla une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tentor recicla unes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7A" w:rsidRDefault="00AE7BD9" w:rsidP="0062747F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Figura 3. Contentor para armazenamento dos recicláveis secos que são transportados mensalmente para Barracão de recicláveis.</w:t>
      </w:r>
    </w:p>
    <w:p w:rsidR="008A187A" w:rsidRDefault="008A187A" w:rsidP="0062747F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8A187A" w:rsidRDefault="008A187A" w:rsidP="0062747F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8A187A" w:rsidRDefault="008A187A" w:rsidP="0062747F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2444BC" w:rsidRDefault="00E44EDD" w:rsidP="002444BC">
      <w:pPr>
        <w:pStyle w:val="NormalWeb"/>
        <w:shd w:val="clear" w:color="auto" w:fill="FFFFFF"/>
        <w:spacing w:line="270" w:lineRule="atLeast"/>
        <w:jc w:val="center"/>
        <w:rPr>
          <w:rFonts w:ascii="Arial" w:hAnsi="Arial" w:cs="Arial"/>
          <w:color w:val="333333"/>
          <w:sz w:val="18"/>
          <w:szCs w:val="18"/>
        </w:rPr>
      </w:pPr>
      <w:r w:rsidRPr="00E44EDD">
        <w:rPr>
          <w:noProof/>
          <w:sz w:val="28"/>
          <w:szCs w:val="28"/>
        </w:rPr>
        <w:lastRenderedPageBreak/>
        <w:drawing>
          <wp:inline distT="0" distB="0" distL="0" distR="0" wp14:anchorId="6241602E" wp14:editId="0113A18D">
            <wp:extent cx="5367867" cy="4025900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3313" cy="402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87A" w:rsidRPr="008A187A" w:rsidRDefault="008A187A" w:rsidP="008A187A">
      <w:pPr>
        <w:pStyle w:val="NormalWeb"/>
        <w:shd w:val="clear" w:color="auto" w:fill="FFFFFF"/>
        <w:spacing w:line="270" w:lineRule="atLeast"/>
        <w:jc w:val="both"/>
        <w:rPr>
          <w:rFonts w:ascii="Arial" w:hAnsi="Arial" w:cs="Arial"/>
          <w:color w:val="333333"/>
        </w:rPr>
      </w:pPr>
      <w:r w:rsidRPr="008A187A">
        <w:rPr>
          <w:rFonts w:ascii="Arial" w:hAnsi="Arial" w:cs="Arial"/>
          <w:color w:val="333333"/>
        </w:rPr>
        <w:t xml:space="preserve">Figura </w:t>
      </w:r>
      <w:r w:rsidR="00AE7BD9">
        <w:rPr>
          <w:rFonts w:ascii="Arial" w:hAnsi="Arial" w:cs="Arial"/>
          <w:color w:val="333333"/>
        </w:rPr>
        <w:t>4</w:t>
      </w:r>
      <w:r w:rsidRPr="008A187A">
        <w:rPr>
          <w:rFonts w:ascii="Arial" w:hAnsi="Arial" w:cs="Arial"/>
          <w:color w:val="333333"/>
        </w:rPr>
        <w:t xml:space="preserve">. </w:t>
      </w:r>
      <w:r>
        <w:rPr>
          <w:rFonts w:ascii="Arial" w:hAnsi="Arial" w:cs="Arial"/>
          <w:color w:val="333333"/>
        </w:rPr>
        <w:t>Visualização do transporte, descarregamento e pesagem de recicláveis secos (papel, papelão, plástico, metais) gerados em 11 pontos da FC onde há contentores de armazenamento.</w:t>
      </w:r>
    </w:p>
    <w:tbl>
      <w:tblPr>
        <w:tblpPr w:leftFromText="45" w:rightFromText="45" w:vertAnchor="text"/>
        <w:tblW w:w="82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0"/>
      </w:tblGrid>
      <w:tr w:rsidR="002444BC" w:rsidRPr="002444BC" w:rsidTr="004722EB">
        <w:trPr>
          <w:tblCellSpacing w:w="0" w:type="dxa"/>
        </w:trPr>
        <w:tc>
          <w:tcPr>
            <w:tcW w:w="0" w:type="auto"/>
            <w:shd w:val="clear" w:color="auto" w:fill="FFFFFF"/>
          </w:tcPr>
          <w:p w:rsidR="002444BC" w:rsidRPr="002444BC" w:rsidRDefault="002444BC" w:rsidP="002444BC">
            <w:pPr>
              <w:spacing w:before="100" w:beforeAutospacing="1" w:after="100" w:afterAutospacing="1" w:line="270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pt-BR"/>
              </w:rPr>
            </w:pPr>
          </w:p>
        </w:tc>
      </w:tr>
      <w:tr w:rsidR="002444BC" w:rsidRPr="002444BC" w:rsidTr="002444BC">
        <w:trPr>
          <w:trHeight w:val="30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444BC" w:rsidRPr="002444BC" w:rsidRDefault="002444BC" w:rsidP="002444BC">
            <w:pPr>
              <w:spacing w:line="270" w:lineRule="atLeast"/>
              <w:rPr>
                <w:rFonts w:ascii="Arial" w:eastAsia="Times New Roman" w:hAnsi="Arial" w:cs="Arial"/>
                <w:color w:val="333333"/>
                <w:sz w:val="18"/>
                <w:szCs w:val="18"/>
                <w:lang w:eastAsia="pt-BR"/>
              </w:rPr>
            </w:pPr>
            <w:r w:rsidRPr="002444BC">
              <w:rPr>
                <w:rFonts w:ascii="Arial" w:eastAsia="Times New Roman" w:hAnsi="Arial" w:cs="Arial"/>
                <w:color w:val="333333"/>
                <w:sz w:val="18"/>
                <w:szCs w:val="18"/>
                <w:lang w:eastAsia="pt-BR"/>
              </w:rPr>
              <w:t> </w:t>
            </w:r>
          </w:p>
        </w:tc>
      </w:tr>
    </w:tbl>
    <w:p w:rsidR="002444BC" w:rsidRDefault="00446E81" w:rsidP="0062747F">
      <w:pPr>
        <w:jc w:val="both"/>
        <w:rPr>
          <w:sz w:val="28"/>
          <w:szCs w:val="28"/>
        </w:rPr>
      </w:pPr>
      <w:r w:rsidRPr="00446E81">
        <w:rPr>
          <w:b/>
          <w:sz w:val="28"/>
          <w:szCs w:val="28"/>
        </w:rPr>
        <w:t>Maiores informações:</w:t>
      </w:r>
      <w:r>
        <w:rPr>
          <w:sz w:val="28"/>
          <w:szCs w:val="28"/>
        </w:rPr>
        <w:t xml:space="preserve"> 14-31036078</w:t>
      </w:r>
    </w:p>
    <w:p w:rsidR="00446E81" w:rsidRDefault="00446E81" w:rsidP="0062747F">
      <w:pPr>
        <w:jc w:val="both"/>
        <w:rPr>
          <w:sz w:val="28"/>
          <w:szCs w:val="28"/>
        </w:rPr>
      </w:pPr>
      <w:hyperlink r:id="rId11" w:history="1">
        <w:r w:rsidRPr="002654CE">
          <w:rPr>
            <w:rStyle w:val="Hyperlink"/>
            <w:sz w:val="28"/>
            <w:szCs w:val="28"/>
          </w:rPr>
          <w:t>aloisio@fc.unesp.br</w:t>
        </w:r>
      </w:hyperlink>
      <w:r>
        <w:rPr>
          <w:sz w:val="28"/>
          <w:szCs w:val="28"/>
        </w:rPr>
        <w:t xml:space="preserve"> ou </w:t>
      </w:r>
      <w:hyperlink r:id="rId12" w:history="1">
        <w:r w:rsidRPr="002654CE">
          <w:rPr>
            <w:rStyle w:val="Hyperlink"/>
            <w:sz w:val="28"/>
            <w:szCs w:val="28"/>
          </w:rPr>
          <w:t>cidinha@fc.unesp.br</w:t>
        </w:r>
      </w:hyperlink>
    </w:p>
    <w:p w:rsidR="00446E81" w:rsidRPr="0062747F" w:rsidRDefault="00446E81" w:rsidP="0062747F">
      <w:pPr>
        <w:jc w:val="both"/>
        <w:rPr>
          <w:sz w:val="28"/>
          <w:szCs w:val="28"/>
        </w:rPr>
      </w:pPr>
      <w:bookmarkStart w:id="0" w:name="_GoBack"/>
      <w:bookmarkEnd w:id="0"/>
    </w:p>
    <w:sectPr w:rsidR="00446E81" w:rsidRPr="006274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47F"/>
    <w:rsid w:val="002444BC"/>
    <w:rsid w:val="00446E81"/>
    <w:rsid w:val="0045788C"/>
    <w:rsid w:val="004722EB"/>
    <w:rsid w:val="004E74C6"/>
    <w:rsid w:val="005E5FF2"/>
    <w:rsid w:val="0062747F"/>
    <w:rsid w:val="006361BB"/>
    <w:rsid w:val="006E16CD"/>
    <w:rsid w:val="007A72D2"/>
    <w:rsid w:val="0086778A"/>
    <w:rsid w:val="008A187A"/>
    <w:rsid w:val="008F1279"/>
    <w:rsid w:val="00940130"/>
    <w:rsid w:val="0094525C"/>
    <w:rsid w:val="009B70C2"/>
    <w:rsid w:val="009C28E5"/>
    <w:rsid w:val="00A5223F"/>
    <w:rsid w:val="00AD3F37"/>
    <w:rsid w:val="00AE7BD9"/>
    <w:rsid w:val="00D25DF2"/>
    <w:rsid w:val="00D9414F"/>
    <w:rsid w:val="00DF5D98"/>
    <w:rsid w:val="00E073BA"/>
    <w:rsid w:val="00E44EDD"/>
    <w:rsid w:val="00EB42E2"/>
    <w:rsid w:val="00F0606B"/>
    <w:rsid w:val="00F1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44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444B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44B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44B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86778A"/>
  </w:style>
  <w:style w:type="character" w:styleId="Hyperlink">
    <w:name w:val="Hyperlink"/>
    <w:basedOn w:val="Fontepargpadro"/>
    <w:uiPriority w:val="99"/>
    <w:unhideWhenUsed/>
    <w:rsid w:val="00446E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44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444B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44B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44B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86778A"/>
  </w:style>
  <w:style w:type="character" w:styleId="Hyperlink">
    <w:name w:val="Hyperlink"/>
    <w:basedOn w:val="Fontepargpadro"/>
    <w:uiPriority w:val="99"/>
    <w:unhideWhenUsed/>
    <w:rsid w:val="00446E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8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cidinha@fc.unesp.b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aloisio@fc.unesp.br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321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4</cp:revision>
  <dcterms:created xsi:type="dcterms:W3CDTF">2015-07-31T19:41:00Z</dcterms:created>
  <dcterms:modified xsi:type="dcterms:W3CDTF">2015-08-04T14:15:00Z</dcterms:modified>
</cp:coreProperties>
</file>